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2EC1" w:rsidRPr="00EE4374" w:rsidRDefault="00762EC1" w:rsidP="00762EC1">
      <w:pPr>
        <w:jc w:val="center"/>
        <w:rPr>
          <w:b/>
          <w:color w:val="00B050"/>
          <w:sz w:val="40"/>
        </w:rPr>
      </w:pPr>
      <w:bookmarkStart w:id="0" w:name="_GoBack"/>
      <w:bookmarkEnd w:id="0"/>
      <w:r>
        <w:rPr>
          <w:b/>
          <w:color w:val="00B050"/>
          <w:sz w:val="40"/>
        </w:rPr>
        <w:t>Logging into AnyConnect with Duo Two-Factor Authentication</w:t>
      </w:r>
    </w:p>
    <w:p w:rsidR="00762EC1" w:rsidRDefault="00762EC1" w:rsidP="00762EC1">
      <w:pPr>
        <w:pStyle w:val="Heading1"/>
      </w:pPr>
      <w:r>
        <w:t>Important Information</w:t>
      </w:r>
    </w:p>
    <w:p w:rsidR="00762EC1" w:rsidRPr="00762EC1" w:rsidRDefault="00762EC1" w:rsidP="00762EC1">
      <w:pPr>
        <w:spacing w:line="240" w:lineRule="exact"/>
        <w:jc w:val="both"/>
        <w:rPr>
          <w:rFonts w:ascii="Arial" w:hAnsi="Arial" w:cs="Arial"/>
          <w:sz w:val="20"/>
          <w:szCs w:val="20"/>
        </w:rPr>
      </w:pPr>
      <w:r w:rsidRPr="00762EC1">
        <w:rPr>
          <w:rFonts w:ascii="Arial" w:hAnsi="Arial" w:cs="Arial"/>
          <w:sz w:val="20"/>
          <w:szCs w:val="20"/>
        </w:rPr>
        <w:t>You will login to AnyConnect as you always have. Once you have entered your credentials and password and selected OK, you will get a notification on your phone. The type of notification you will be sent is dependent on the default that you chose when enrolling with Duo. (It is recommended that when enrolling that you choose “Push” as your type of notification as it is the fastest, easiest and most efficient way to login to Duo.</w:t>
      </w:r>
    </w:p>
    <w:p w:rsidR="00762EC1" w:rsidRDefault="00762EC1" w:rsidP="00762EC1">
      <w:pPr>
        <w:pStyle w:val="Heading1"/>
      </w:pPr>
      <w:r>
        <w:t>Logging in to AnyConnect</w:t>
      </w:r>
    </w:p>
    <w:p w:rsidR="00762EC1" w:rsidRPr="00762EC1" w:rsidRDefault="00762EC1" w:rsidP="00762EC1">
      <w:pPr>
        <w:pStyle w:val="ListParagraph"/>
        <w:numPr>
          <w:ilvl w:val="0"/>
          <w:numId w:val="1"/>
        </w:numPr>
        <w:jc w:val="both"/>
        <w:rPr>
          <w:rFonts w:ascii="Arial" w:hAnsi="Arial" w:cs="Arial"/>
        </w:rPr>
      </w:pPr>
      <w:r w:rsidRPr="00762EC1">
        <w:rPr>
          <w:rFonts w:ascii="Arial" w:hAnsi="Arial" w:cs="Arial"/>
        </w:rPr>
        <w:t>Login to AnyConnect</w:t>
      </w:r>
    </w:p>
    <w:p w:rsidR="00762EC1" w:rsidRPr="00762EC1" w:rsidRDefault="00762EC1" w:rsidP="00762EC1">
      <w:pPr>
        <w:pStyle w:val="ListParagraph"/>
        <w:numPr>
          <w:ilvl w:val="0"/>
          <w:numId w:val="1"/>
        </w:numPr>
        <w:spacing w:line="240" w:lineRule="exact"/>
        <w:jc w:val="both"/>
        <w:rPr>
          <w:rFonts w:ascii="Arial" w:eastAsiaTheme="minorHAnsi" w:hAnsi="Arial" w:cs="Arial"/>
        </w:rPr>
      </w:pPr>
      <w:r w:rsidRPr="00762EC1">
        <w:rPr>
          <w:rFonts w:ascii="Arial" w:eastAsiaTheme="minorHAnsi" w:hAnsi="Arial" w:cs="Arial"/>
        </w:rPr>
        <w:t xml:space="preserve">AnyConnect VPN does not prompt users to select how they would like to authenticate with Duo. </w:t>
      </w:r>
    </w:p>
    <w:p w:rsidR="00762EC1" w:rsidRPr="00762EC1" w:rsidRDefault="00762EC1" w:rsidP="00762EC1">
      <w:pPr>
        <w:pStyle w:val="ListParagraph"/>
        <w:numPr>
          <w:ilvl w:val="0"/>
          <w:numId w:val="1"/>
        </w:numPr>
        <w:spacing w:line="240" w:lineRule="exact"/>
        <w:jc w:val="both"/>
        <w:rPr>
          <w:rFonts w:ascii="Arial" w:eastAsiaTheme="minorHAnsi" w:hAnsi="Arial" w:cs="Arial"/>
        </w:rPr>
      </w:pPr>
      <w:r w:rsidRPr="00762EC1">
        <w:rPr>
          <w:rFonts w:ascii="Arial" w:eastAsiaTheme="minorHAnsi" w:hAnsi="Arial" w:cs="Arial"/>
        </w:rPr>
        <w:t>AnyConnect will only prompt for a password, like so:</w:t>
      </w:r>
    </w:p>
    <w:p w:rsidR="00762EC1" w:rsidRPr="00427752" w:rsidRDefault="00762EC1" w:rsidP="00762EC1"/>
    <w:p w:rsidR="00762EC1" w:rsidRPr="00427752" w:rsidRDefault="00762EC1" w:rsidP="00762EC1">
      <w:pPr>
        <w:jc w:val="center"/>
      </w:pPr>
      <w:r>
        <w:rPr>
          <w:noProof/>
        </w:rPr>
        <w:drawing>
          <wp:inline distT="0" distB="0" distL="0" distR="0" wp14:anchorId="5BF161F5" wp14:editId="5647E299">
            <wp:extent cx="2952750" cy="1434154"/>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pic:nvPicPr>
                  <pic:blipFill rotWithShape="1">
                    <a:blip r:embed="rId5" cstate="print">
                      <a:extLst>
                        <a:ext uri="{28A0092B-C50C-407E-A947-70E740481C1C}">
                          <a14:useLocalDpi xmlns:a14="http://schemas.microsoft.com/office/drawing/2010/main" val="0"/>
                        </a:ext>
                      </a:extLst>
                    </a:blip>
                    <a:srcRect t="31192"/>
                    <a:stretch/>
                  </pic:blipFill>
                  <pic:spPr bwMode="auto">
                    <a:xfrm>
                      <a:off x="0" y="0"/>
                      <a:ext cx="2997691" cy="1455982"/>
                    </a:xfrm>
                    <a:prstGeom prst="rect">
                      <a:avLst/>
                    </a:prstGeom>
                    <a:ln>
                      <a:noFill/>
                    </a:ln>
                    <a:extLst>
                      <a:ext uri="{53640926-AAD7-44D8-BBD7-CCE9431645EC}">
                        <a14:shadowObscured xmlns:a14="http://schemas.microsoft.com/office/drawing/2010/main"/>
                      </a:ext>
                    </a:extLst>
                  </pic:spPr>
                </pic:pic>
              </a:graphicData>
            </a:graphic>
          </wp:inline>
        </w:drawing>
      </w:r>
    </w:p>
    <w:p w:rsidR="00762EC1" w:rsidRPr="006A7EC1" w:rsidRDefault="00762EC1" w:rsidP="00762EC1"/>
    <w:p w:rsidR="00762EC1" w:rsidRDefault="00762EC1" w:rsidP="00762EC1">
      <w:pPr>
        <w:pStyle w:val="Heading1"/>
      </w:pPr>
      <w:r>
        <w:t>How to Authenticate with Duo</w:t>
      </w:r>
    </w:p>
    <w:p w:rsidR="00762EC1" w:rsidRPr="00762EC1" w:rsidRDefault="00762EC1" w:rsidP="00762EC1">
      <w:pPr>
        <w:pStyle w:val="ListParagraph"/>
        <w:numPr>
          <w:ilvl w:val="0"/>
          <w:numId w:val="1"/>
        </w:numPr>
        <w:spacing w:line="240" w:lineRule="exact"/>
        <w:jc w:val="both"/>
        <w:rPr>
          <w:rFonts w:ascii="Arial" w:eastAsiaTheme="minorHAnsi" w:hAnsi="Arial" w:cs="Arial"/>
        </w:rPr>
      </w:pPr>
      <w:r w:rsidRPr="00762EC1">
        <w:rPr>
          <w:rFonts w:ascii="Arial" w:eastAsiaTheme="minorHAnsi" w:hAnsi="Arial" w:cs="Arial"/>
        </w:rPr>
        <w:t>After you submit your login information, an authentication request is automatically sent to you via push to the Duo Mobile app or as a phone call.</w:t>
      </w:r>
    </w:p>
    <w:p w:rsidR="00762EC1" w:rsidRDefault="00762EC1" w:rsidP="00762EC1">
      <w:pPr>
        <w:pStyle w:val="ListParagraph"/>
        <w:numPr>
          <w:ilvl w:val="0"/>
          <w:numId w:val="1"/>
        </w:numPr>
        <w:spacing w:line="240" w:lineRule="exact"/>
        <w:jc w:val="both"/>
        <w:rPr>
          <w:rFonts w:ascii="Arial" w:eastAsiaTheme="minorHAnsi" w:hAnsi="Arial" w:cs="Arial"/>
        </w:rPr>
      </w:pPr>
      <w:r w:rsidRPr="00762EC1">
        <w:rPr>
          <w:rFonts w:ascii="Arial" w:eastAsiaTheme="minorHAnsi" w:hAnsi="Arial" w:cs="Arial"/>
        </w:rPr>
        <w:t>However, if you wish to receive an alternative authentication method other than the default that you chose upon enrollment, you can provide the information in the password field of AnyConnect.</w:t>
      </w:r>
    </w:p>
    <w:p w:rsidR="007E3B33" w:rsidRDefault="001979D5" w:rsidP="007E3B33">
      <w:pPr>
        <w:spacing w:line="240" w:lineRule="exact"/>
        <w:rPr>
          <w:rFonts w:ascii="Arial" w:hAnsi="Arial" w:cs="Arial"/>
        </w:rPr>
      </w:pPr>
      <w:r w:rsidRPr="001979D5">
        <w:rPr>
          <w:rFonts w:ascii="Arial" w:hAnsi="Arial" w:cs="Arial"/>
          <w:b/>
          <w:sz w:val="20"/>
          <w:szCs w:val="20"/>
        </w:rPr>
        <w:t>Note: I</w:t>
      </w:r>
      <w:r>
        <w:rPr>
          <w:rFonts w:ascii="Arial" w:hAnsi="Arial" w:cs="Arial"/>
          <w:b/>
          <w:sz w:val="20"/>
          <w:szCs w:val="20"/>
        </w:rPr>
        <w:t xml:space="preserve">f push/authentication request is </w:t>
      </w:r>
      <w:r w:rsidRPr="001979D5">
        <w:rPr>
          <w:rFonts w:ascii="Arial" w:hAnsi="Arial" w:cs="Arial"/>
          <w:b/>
          <w:sz w:val="20"/>
          <w:szCs w:val="20"/>
        </w:rPr>
        <w:t>not acknowledged</w:t>
      </w:r>
      <w:r>
        <w:rPr>
          <w:rFonts w:ascii="Arial" w:hAnsi="Arial" w:cs="Arial"/>
          <w:b/>
          <w:sz w:val="20"/>
          <w:szCs w:val="20"/>
        </w:rPr>
        <w:t>,</w:t>
      </w:r>
      <w:r w:rsidRPr="001979D5">
        <w:rPr>
          <w:rFonts w:ascii="Arial" w:hAnsi="Arial" w:cs="Arial"/>
          <w:b/>
          <w:sz w:val="20"/>
          <w:szCs w:val="20"/>
        </w:rPr>
        <w:t xml:space="preserve"> </w:t>
      </w:r>
      <w:r>
        <w:rPr>
          <w:rFonts w:ascii="Arial" w:hAnsi="Arial" w:cs="Arial"/>
          <w:b/>
          <w:sz w:val="20"/>
          <w:szCs w:val="20"/>
        </w:rPr>
        <w:t>AnyC</w:t>
      </w:r>
      <w:r w:rsidRPr="001979D5">
        <w:rPr>
          <w:rFonts w:ascii="Arial" w:hAnsi="Arial" w:cs="Arial"/>
          <w:b/>
          <w:sz w:val="20"/>
          <w:szCs w:val="20"/>
        </w:rPr>
        <w:t xml:space="preserve">onnect will lock you out. </w:t>
      </w:r>
      <w:r>
        <w:rPr>
          <w:rFonts w:ascii="Arial" w:hAnsi="Arial" w:cs="Arial"/>
          <w:b/>
          <w:sz w:val="20"/>
          <w:szCs w:val="20"/>
        </w:rPr>
        <w:t>Unfortunately, AnyConnect provides no notification that lets you know that you’re locked out. The l</w:t>
      </w:r>
      <w:r w:rsidRPr="001979D5">
        <w:rPr>
          <w:rFonts w:ascii="Arial" w:hAnsi="Arial" w:cs="Arial"/>
          <w:b/>
          <w:sz w:val="20"/>
          <w:szCs w:val="20"/>
        </w:rPr>
        <w:t xml:space="preserve">ock out </w:t>
      </w:r>
      <w:r>
        <w:rPr>
          <w:rFonts w:ascii="Arial" w:hAnsi="Arial" w:cs="Arial"/>
          <w:b/>
          <w:sz w:val="20"/>
          <w:szCs w:val="20"/>
        </w:rPr>
        <w:t>will last</w:t>
      </w:r>
      <w:r w:rsidRPr="001979D5">
        <w:rPr>
          <w:rFonts w:ascii="Arial" w:hAnsi="Arial" w:cs="Arial"/>
          <w:b/>
          <w:sz w:val="20"/>
          <w:szCs w:val="20"/>
        </w:rPr>
        <w:t xml:space="preserve"> for </w:t>
      </w:r>
      <w:r>
        <w:rPr>
          <w:rFonts w:ascii="Arial" w:hAnsi="Arial" w:cs="Arial"/>
          <w:b/>
          <w:sz w:val="20"/>
          <w:szCs w:val="20"/>
        </w:rPr>
        <w:t xml:space="preserve">approximately </w:t>
      </w:r>
      <w:r w:rsidRPr="001979D5">
        <w:rPr>
          <w:rFonts w:ascii="Arial" w:hAnsi="Arial" w:cs="Arial"/>
          <w:b/>
          <w:sz w:val="20"/>
          <w:szCs w:val="20"/>
        </w:rPr>
        <w:t>90 minutes</w:t>
      </w:r>
      <w:r>
        <w:rPr>
          <w:rFonts w:ascii="Arial" w:hAnsi="Arial" w:cs="Arial"/>
          <w:b/>
          <w:sz w:val="20"/>
          <w:szCs w:val="20"/>
        </w:rPr>
        <w:t xml:space="preserve"> unless the helpdesk is contacted to unlock the account.</w:t>
      </w:r>
    </w:p>
    <w:p w:rsidR="007E3B33" w:rsidRDefault="007E3B33">
      <w:pPr>
        <w:rPr>
          <w:rFonts w:ascii="Arial" w:hAnsi="Arial" w:cs="Arial"/>
        </w:rPr>
      </w:pPr>
      <w:r>
        <w:rPr>
          <w:rFonts w:ascii="Arial" w:hAnsi="Arial" w:cs="Arial"/>
        </w:rPr>
        <w:br w:type="page"/>
      </w:r>
    </w:p>
    <w:p w:rsidR="00762EC1" w:rsidRDefault="00762EC1" w:rsidP="00762EC1">
      <w:pPr>
        <w:pStyle w:val="Heading1"/>
      </w:pPr>
      <w:r>
        <w:lastRenderedPageBreak/>
        <w:t>Different Types of Authentication</w:t>
      </w:r>
    </w:p>
    <w:p w:rsidR="00762EC1" w:rsidRPr="00762EC1" w:rsidRDefault="00762EC1" w:rsidP="00762EC1">
      <w:pPr>
        <w:spacing w:line="240" w:lineRule="exact"/>
        <w:jc w:val="both"/>
        <w:rPr>
          <w:rFonts w:ascii="Arial" w:eastAsia="Helvetica Neue" w:hAnsi="Arial" w:cs="Arial"/>
          <w:sz w:val="20"/>
          <w:szCs w:val="20"/>
        </w:rPr>
      </w:pPr>
      <w:r w:rsidRPr="00762EC1">
        <w:rPr>
          <w:rFonts w:ascii="Arial" w:eastAsia="Helvetica Neue" w:hAnsi="Arial" w:cs="Arial"/>
          <w:sz w:val="20"/>
          <w:szCs w:val="20"/>
        </w:rPr>
        <w:t>You can add a comma (“,”) to the end of your password, followed by a Duo passcode or the name of a Duo factor. Here's how:</w:t>
      </w:r>
    </w:p>
    <w:p w:rsidR="00762EC1" w:rsidRPr="00762EC1" w:rsidRDefault="00762EC1" w:rsidP="00762EC1">
      <w:pPr>
        <w:spacing w:line="240" w:lineRule="exact"/>
        <w:rPr>
          <w:rFonts w:ascii="Arial" w:eastAsia="Helvetica Neue" w:hAnsi="Arial" w:cs="Arial"/>
          <w:color w:val="405665"/>
          <w:sz w:val="20"/>
          <w:szCs w:val="20"/>
        </w:rPr>
      </w:pPr>
    </w:p>
    <w:p w:rsidR="00762EC1" w:rsidRDefault="00762EC1" w:rsidP="00762EC1">
      <w:pPr>
        <w:jc w:val="both"/>
      </w:pPr>
      <w:r>
        <w:rPr>
          <w:noProof/>
        </w:rPr>
        <w:drawing>
          <wp:anchor distT="0" distB="0" distL="114300" distR="114300" simplePos="0" relativeHeight="251659264" behindDoc="1" locked="0" layoutInCell="1" allowOverlap="1" wp14:anchorId="1ECCE552" wp14:editId="3586372F">
            <wp:simplePos x="0" y="0"/>
            <wp:positionH relativeFrom="column">
              <wp:posOffset>0</wp:posOffset>
            </wp:positionH>
            <wp:positionV relativeFrom="paragraph">
              <wp:posOffset>0</wp:posOffset>
            </wp:positionV>
            <wp:extent cx="5847908" cy="2381023"/>
            <wp:effectExtent l="0" t="0" r="635" b="635"/>
            <wp:wrapTight wrapText="bothSides">
              <wp:wrapPolygon edited="0">
                <wp:start x="0" y="0"/>
                <wp:lineTo x="0" y="21433"/>
                <wp:lineTo x="21532" y="21433"/>
                <wp:lineTo x="21532" y="0"/>
                <wp:lineTo x="0" y="0"/>
              </wp:wrapPolygon>
            </wp:wrapTight>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pic:nvPicPr>
                  <pic:blipFill>
                    <a:blip r:embed="rId6" cstate="print">
                      <a:extLst>
                        <a:ext uri="{28A0092B-C50C-407E-A947-70E740481C1C}">
                          <a14:useLocalDpi xmlns:a14="http://schemas.microsoft.com/office/drawing/2010/main" val="0"/>
                        </a:ext>
                      </a:extLst>
                    </a:blip>
                    <a:stretch>
                      <a:fillRect/>
                    </a:stretch>
                  </pic:blipFill>
                  <pic:spPr>
                    <a:xfrm>
                      <a:off x="0" y="0"/>
                      <a:ext cx="5847908" cy="2381023"/>
                    </a:xfrm>
                    <a:prstGeom prst="rect">
                      <a:avLst/>
                    </a:prstGeom>
                  </pic:spPr>
                </pic:pic>
              </a:graphicData>
            </a:graphic>
            <wp14:sizeRelH relativeFrom="page">
              <wp14:pctWidth>0</wp14:pctWidth>
            </wp14:sizeRelH>
            <wp14:sizeRelV relativeFrom="page">
              <wp14:pctHeight>0</wp14:pctHeight>
            </wp14:sizeRelV>
          </wp:anchor>
        </w:drawing>
      </w:r>
    </w:p>
    <w:p w:rsidR="00762EC1" w:rsidRPr="00762EC1" w:rsidRDefault="00762EC1" w:rsidP="00762EC1">
      <w:pPr>
        <w:spacing w:line="240" w:lineRule="exact"/>
        <w:jc w:val="both"/>
        <w:rPr>
          <w:rFonts w:ascii="Arial" w:eastAsia="Helvetica Neue" w:hAnsi="Arial" w:cs="Arial"/>
          <w:sz w:val="20"/>
          <w:szCs w:val="20"/>
        </w:rPr>
      </w:pPr>
      <w:r w:rsidRPr="00762EC1">
        <w:rPr>
          <w:rFonts w:ascii="Arial" w:eastAsia="Helvetica Neue" w:hAnsi="Arial" w:cs="Arial"/>
          <w:sz w:val="20"/>
          <w:szCs w:val="20"/>
        </w:rPr>
        <w:t>Get the Passcode from the Duo app on your smart phone and enter it along with a comma after your password.</w:t>
      </w:r>
    </w:p>
    <w:p w:rsidR="00762EC1" w:rsidRPr="00A856DF" w:rsidRDefault="00762EC1" w:rsidP="00762EC1">
      <w:r>
        <w:rPr>
          <w:noProof/>
        </w:rPr>
        <w:drawing>
          <wp:anchor distT="0" distB="0" distL="114300" distR="114300" simplePos="0" relativeHeight="251660288" behindDoc="1" locked="0" layoutInCell="1" allowOverlap="1" wp14:anchorId="78FFC8FB" wp14:editId="07CE4D42">
            <wp:simplePos x="0" y="0"/>
            <wp:positionH relativeFrom="margin">
              <wp:posOffset>952500</wp:posOffset>
            </wp:positionH>
            <wp:positionV relativeFrom="paragraph">
              <wp:posOffset>21590</wp:posOffset>
            </wp:positionV>
            <wp:extent cx="3248025" cy="1341120"/>
            <wp:effectExtent l="0" t="0" r="9525" b="0"/>
            <wp:wrapTight wrapText="bothSides">
              <wp:wrapPolygon edited="0">
                <wp:start x="0" y="0"/>
                <wp:lineTo x="0" y="21170"/>
                <wp:lineTo x="21537" y="21170"/>
                <wp:lineTo x="2153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3248025" cy="1341120"/>
                    </a:xfrm>
                    <a:prstGeom prst="rect">
                      <a:avLst/>
                    </a:prstGeom>
                  </pic:spPr>
                </pic:pic>
              </a:graphicData>
            </a:graphic>
            <wp14:sizeRelH relativeFrom="page">
              <wp14:pctWidth>0</wp14:pctWidth>
            </wp14:sizeRelH>
            <wp14:sizeRelV relativeFrom="page">
              <wp14:pctHeight>0</wp14:pctHeight>
            </wp14:sizeRelV>
          </wp:anchor>
        </w:drawing>
      </w:r>
    </w:p>
    <w:p w:rsidR="00762EC1" w:rsidRDefault="00762EC1" w:rsidP="00762EC1">
      <w:pPr>
        <w:spacing w:line="240" w:lineRule="exact"/>
        <w:rPr>
          <w:rFonts w:ascii="Helvetica Neue" w:eastAsia="Helvetica Neue" w:hAnsi="Helvetica Neue" w:cs="Helvetica Neue"/>
          <w:color w:val="405665"/>
          <w:sz w:val="20"/>
          <w:szCs w:val="20"/>
        </w:rPr>
      </w:pPr>
    </w:p>
    <w:p w:rsidR="00762EC1" w:rsidRDefault="00762EC1" w:rsidP="00762EC1">
      <w:pPr>
        <w:spacing w:line="240" w:lineRule="exact"/>
        <w:rPr>
          <w:rFonts w:ascii="Helvetica Neue" w:eastAsia="Helvetica Neue" w:hAnsi="Helvetica Neue" w:cs="Helvetica Neue"/>
          <w:color w:val="405665"/>
          <w:sz w:val="20"/>
          <w:szCs w:val="20"/>
        </w:rPr>
      </w:pPr>
    </w:p>
    <w:p w:rsidR="00762EC1" w:rsidRDefault="00762EC1" w:rsidP="00762EC1">
      <w:pPr>
        <w:spacing w:line="240" w:lineRule="exact"/>
        <w:rPr>
          <w:rFonts w:ascii="Helvetica Neue" w:eastAsia="Helvetica Neue" w:hAnsi="Helvetica Neue" w:cs="Helvetica Neue"/>
          <w:color w:val="405665"/>
          <w:sz w:val="20"/>
          <w:szCs w:val="20"/>
        </w:rPr>
      </w:pPr>
    </w:p>
    <w:p w:rsidR="00762EC1" w:rsidRDefault="00762EC1" w:rsidP="00762EC1">
      <w:pPr>
        <w:spacing w:line="240" w:lineRule="exact"/>
        <w:rPr>
          <w:rFonts w:ascii="Helvetica Neue" w:eastAsia="Helvetica Neue" w:hAnsi="Helvetica Neue" w:cs="Helvetica Neue"/>
          <w:color w:val="405665"/>
          <w:sz w:val="20"/>
          <w:szCs w:val="20"/>
        </w:rPr>
      </w:pPr>
    </w:p>
    <w:p w:rsidR="00762EC1" w:rsidRDefault="00762EC1" w:rsidP="00762EC1">
      <w:pPr>
        <w:spacing w:line="240" w:lineRule="exact"/>
        <w:rPr>
          <w:rFonts w:ascii="Helvetica Neue" w:eastAsia="Helvetica Neue" w:hAnsi="Helvetica Neue" w:cs="Helvetica Neue"/>
          <w:color w:val="405665"/>
          <w:sz w:val="20"/>
          <w:szCs w:val="20"/>
        </w:rPr>
      </w:pPr>
    </w:p>
    <w:p w:rsidR="00762EC1" w:rsidRDefault="00762EC1" w:rsidP="00762EC1">
      <w:pPr>
        <w:spacing w:line="240" w:lineRule="exact"/>
        <w:rPr>
          <w:rFonts w:ascii="Helvetica Neue" w:eastAsia="Helvetica Neue" w:hAnsi="Helvetica Neue" w:cs="Helvetica Neue"/>
          <w:color w:val="405665"/>
          <w:sz w:val="20"/>
          <w:szCs w:val="20"/>
        </w:rPr>
      </w:pPr>
    </w:p>
    <w:p w:rsidR="00762EC1" w:rsidRDefault="00762EC1" w:rsidP="00762EC1">
      <w:pPr>
        <w:pStyle w:val="Heading1"/>
      </w:pPr>
      <w:r>
        <w:t>Getting Help</w:t>
      </w:r>
    </w:p>
    <w:p w:rsidR="00762EC1" w:rsidRPr="000A22E3" w:rsidRDefault="00762EC1" w:rsidP="00762EC1">
      <w:pPr>
        <w:pStyle w:val="BodyText"/>
        <w:ind w:left="482"/>
        <w:rPr>
          <w:b/>
          <w:sz w:val="24"/>
        </w:rPr>
      </w:pPr>
      <w:r w:rsidRPr="000A22E3">
        <w:rPr>
          <w:b/>
          <w:sz w:val="24"/>
        </w:rPr>
        <w:t xml:space="preserve">If you encounter any issues, or have any questions, please contact </w:t>
      </w:r>
      <w:r w:rsidR="00CB64E6">
        <w:rPr>
          <w:b/>
          <w:sz w:val="24"/>
        </w:rPr>
        <w:t>the Helpdesk</w:t>
      </w:r>
      <w:r w:rsidR="001979D5">
        <w:rPr>
          <w:b/>
          <w:sz w:val="24"/>
        </w:rPr>
        <w:t xml:space="preserve"> for assistance</w:t>
      </w:r>
      <w:r w:rsidRPr="000A22E3">
        <w:rPr>
          <w:b/>
          <w:sz w:val="24"/>
        </w:rPr>
        <w:t>.</w:t>
      </w:r>
    </w:p>
    <w:p w:rsidR="00B666B5" w:rsidRDefault="007C4709"/>
    <w:sectPr w:rsidR="00B666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Times New Roman"/>
    <w:charset w:val="00"/>
    <w:family w:val="auto"/>
    <w:pitch w:val="variable"/>
    <w:sig w:usb0="E50002FF" w:usb1="500079DB" w:usb2="0000001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357A44"/>
    <w:multiLevelType w:val="hybridMultilevel"/>
    <w:tmpl w:val="A02AF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EC1"/>
    <w:rsid w:val="001979D5"/>
    <w:rsid w:val="00324C63"/>
    <w:rsid w:val="00762EC1"/>
    <w:rsid w:val="007C4709"/>
    <w:rsid w:val="007E3B33"/>
    <w:rsid w:val="00AF64C9"/>
    <w:rsid w:val="00CB64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8E91F6-DA18-49A1-9197-1BDDD613E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2EC1"/>
  </w:style>
  <w:style w:type="paragraph" w:styleId="Heading1">
    <w:name w:val="heading 1"/>
    <w:basedOn w:val="Normal"/>
    <w:next w:val="Normal"/>
    <w:link w:val="Heading1Char"/>
    <w:uiPriority w:val="9"/>
    <w:qFormat/>
    <w:rsid w:val="00762EC1"/>
    <w:pPr>
      <w:keepNext/>
      <w:keepLines/>
      <w:spacing w:before="240" w:after="0"/>
      <w:outlineLvl w:val="0"/>
    </w:pPr>
    <w:rPr>
      <w:rFonts w:asciiTheme="majorHAnsi" w:eastAsiaTheme="majorEastAsia" w:hAnsiTheme="majorHAnsi" w:cstheme="majorBidi"/>
      <w:b/>
      <w:color w:val="00206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2EC1"/>
    <w:rPr>
      <w:rFonts w:asciiTheme="majorHAnsi" w:eastAsiaTheme="majorEastAsia" w:hAnsiTheme="majorHAnsi" w:cstheme="majorBidi"/>
      <w:b/>
      <w:color w:val="002060"/>
      <w:sz w:val="32"/>
      <w:szCs w:val="32"/>
    </w:rPr>
  </w:style>
  <w:style w:type="paragraph" w:styleId="BodyText">
    <w:name w:val="Body Text"/>
    <w:basedOn w:val="Normal"/>
    <w:link w:val="BodyTextChar"/>
    <w:uiPriority w:val="1"/>
    <w:qFormat/>
    <w:rsid w:val="00762EC1"/>
    <w:pPr>
      <w:widowControl w:val="0"/>
      <w:autoSpaceDE w:val="0"/>
      <w:autoSpaceDN w:val="0"/>
      <w:spacing w:after="0" w:line="240" w:lineRule="auto"/>
    </w:pPr>
    <w:rPr>
      <w:rFonts w:ascii="Calibri" w:eastAsia="Calibri" w:hAnsi="Calibri" w:cs="Calibri"/>
      <w:lang w:bidi="en-US"/>
    </w:rPr>
  </w:style>
  <w:style w:type="character" w:customStyle="1" w:styleId="BodyTextChar">
    <w:name w:val="Body Text Char"/>
    <w:basedOn w:val="DefaultParagraphFont"/>
    <w:link w:val="BodyText"/>
    <w:uiPriority w:val="1"/>
    <w:rsid w:val="00762EC1"/>
    <w:rPr>
      <w:rFonts w:ascii="Calibri" w:eastAsia="Calibri" w:hAnsi="Calibri" w:cs="Calibri"/>
      <w:lang w:bidi="en-US"/>
    </w:rPr>
  </w:style>
  <w:style w:type="paragraph" w:styleId="ListParagraph">
    <w:name w:val="List Paragraph"/>
    <w:basedOn w:val="Normal"/>
    <w:uiPriority w:val="34"/>
    <w:qFormat/>
    <w:rsid w:val="00762EC1"/>
    <w:pPr>
      <w:spacing w:before="100" w:after="200" w:line="276" w:lineRule="auto"/>
      <w:ind w:left="720"/>
      <w:contextualSpacing/>
    </w:pPr>
    <w:rPr>
      <w:rFonts w:eastAsiaTheme="minorEastAs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261</Words>
  <Characters>1494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Colorado Community College System</Company>
  <LinksUpToDate>false</LinksUpToDate>
  <CharactersWithSpaces>1752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Alan</dc:creator>
  <cp:keywords/>
  <dc:description/>
  <cp:lastModifiedBy>Christian, Alan</cp:lastModifiedBy>
  <cp:revision>2</cp:revision>
  <dcterms:created xsi:type="dcterms:W3CDTF">2021-09-05T17:55:00Z</dcterms:created>
  <dcterms:modified xsi:type="dcterms:W3CDTF">2021-09-05T17:55:00Z</dcterms:modified>
</cp:coreProperties>
</file>